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3F835" w14:textId="0AB521F5" w:rsidR="002D062E" w:rsidRPr="002D062E" w:rsidRDefault="002D062E">
      <w:pPr>
        <w:rPr>
          <w:b/>
          <w:bCs/>
        </w:rPr>
      </w:pPr>
      <w:r w:rsidRPr="002D062E">
        <w:rPr>
          <w:b/>
          <w:bCs/>
        </w:rPr>
        <w:t>Michael Krejcik Bio</w:t>
      </w:r>
    </w:p>
    <w:p w14:paraId="1068C21F" w14:textId="3C366124" w:rsidR="002D062E" w:rsidRDefault="002D062E" w:rsidP="002D062E">
      <w:r>
        <w:t xml:space="preserve">Michael Krejcik began his mystical journey many years ago at a very young age when he first saw a picture of the great pyramid at Giza in a grade school geography book. Something clicked and the journey began. His unquenchable thirst for knowledge has led him to explore many sacred sights and read hundreds of books. He has experienced many mystery schools, </w:t>
      </w:r>
      <w:proofErr w:type="gramStart"/>
      <w:r>
        <w:t>philosophies</w:t>
      </w:r>
      <w:proofErr w:type="gramEnd"/>
      <w:r>
        <w:t xml:space="preserve"> and countless workshops, always searching for the keys to unlock the secrets of knowing the self.  </w:t>
      </w:r>
    </w:p>
    <w:p w14:paraId="59712B0B" w14:textId="17974CF9" w:rsidR="002D062E" w:rsidRDefault="002D062E" w:rsidP="002D062E">
      <w:r>
        <w:t>Some other things he has studied over the course of his life are qigong, tai chi, various martial arts, and yoga. He is a Coptic Teacher, certified hypnotist, and passionate about almost everything that has to do with music.</w:t>
      </w:r>
    </w:p>
    <w:p w14:paraId="57AE4EBC" w14:textId="154C8875" w:rsidR="002D062E" w:rsidRDefault="002D062E" w:rsidP="002D062E">
      <w:r>
        <w:t>His latest studies involve frequencies and the effects they have on consciousness. He has recently completed his certification in sound therapy and is currently working to help people understand how frequency can be used to change the programs affecting our lives. </w:t>
      </w:r>
    </w:p>
    <w:sectPr w:rsidR="002D0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62E"/>
    <w:rsid w:val="002D0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5EDC"/>
  <w15:chartTrackingRefBased/>
  <w15:docId w15:val="{37A0892B-29CF-4F8B-A48E-00946153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Coptic Center</dc:creator>
  <cp:keywords/>
  <dc:description/>
  <cp:lastModifiedBy>Coptic Center</cp:lastModifiedBy>
  <cp:revision>1</cp:revision>
  <dcterms:created xsi:type="dcterms:W3CDTF">2023-08-11T19:43:00Z</dcterms:created>
  <dcterms:modified xsi:type="dcterms:W3CDTF">2023-08-11T19:44:00Z</dcterms:modified>
</cp:coreProperties>
</file>